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1CD0" w:rsidRPr="002568E8" w:rsidRDefault="001021DE" w:rsidP="000B5C37">
      <w:pPr>
        <w:spacing w:line="720" w:lineRule="auto"/>
        <w:rPr>
          <w:rFonts w:ascii="Times New Roman" w:hAnsi="Times New Roman" w:cs="Times New Roman"/>
          <w:sz w:val="24"/>
          <w:szCs w:val="24"/>
        </w:rPr>
      </w:pPr>
      <w:r w:rsidRPr="002568E8">
        <w:rPr>
          <w:rFonts w:ascii="Times New Roman" w:hAnsi="Times New Roman" w:cs="Times New Roman"/>
          <w:sz w:val="24"/>
          <w:szCs w:val="24"/>
        </w:rPr>
        <w:t>Students’ name</w:t>
      </w:r>
    </w:p>
    <w:p w:rsidR="001021DE" w:rsidRPr="002568E8" w:rsidRDefault="001021DE" w:rsidP="000B5C37">
      <w:pPr>
        <w:spacing w:line="720" w:lineRule="auto"/>
        <w:rPr>
          <w:rFonts w:ascii="Times New Roman" w:hAnsi="Times New Roman" w:cs="Times New Roman"/>
          <w:sz w:val="24"/>
          <w:szCs w:val="24"/>
        </w:rPr>
      </w:pPr>
      <w:r w:rsidRPr="002568E8">
        <w:rPr>
          <w:rFonts w:ascii="Times New Roman" w:hAnsi="Times New Roman" w:cs="Times New Roman"/>
          <w:sz w:val="24"/>
          <w:szCs w:val="24"/>
        </w:rPr>
        <w:t>Professors’ name</w:t>
      </w:r>
    </w:p>
    <w:p w:rsidR="001021DE" w:rsidRPr="002568E8" w:rsidRDefault="001021DE" w:rsidP="000B5C37">
      <w:pPr>
        <w:spacing w:line="720" w:lineRule="auto"/>
        <w:rPr>
          <w:rFonts w:ascii="Times New Roman" w:hAnsi="Times New Roman" w:cs="Times New Roman"/>
          <w:sz w:val="24"/>
          <w:szCs w:val="24"/>
        </w:rPr>
      </w:pPr>
      <w:r w:rsidRPr="002568E8">
        <w:rPr>
          <w:rFonts w:ascii="Times New Roman" w:hAnsi="Times New Roman" w:cs="Times New Roman"/>
          <w:sz w:val="24"/>
          <w:szCs w:val="24"/>
        </w:rPr>
        <w:t>Course</w:t>
      </w:r>
    </w:p>
    <w:p w:rsidR="001021DE" w:rsidRPr="002568E8" w:rsidRDefault="001021DE" w:rsidP="000B5C37">
      <w:pPr>
        <w:spacing w:line="720" w:lineRule="auto"/>
        <w:jc w:val="both"/>
        <w:rPr>
          <w:rFonts w:ascii="Times New Roman" w:hAnsi="Times New Roman" w:cs="Times New Roman"/>
          <w:sz w:val="24"/>
          <w:szCs w:val="24"/>
        </w:rPr>
      </w:pPr>
      <w:r w:rsidRPr="002568E8">
        <w:rPr>
          <w:rFonts w:ascii="Times New Roman" w:hAnsi="Times New Roman" w:cs="Times New Roman"/>
          <w:sz w:val="24"/>
          <w:szCs w:val="24"/>
        </w:rPr>
        <w:t>Date</w:t>
      </w:r>
    </w:p>
    <w:p w:rsidR="001021DE" w:rsidRPr="002568E8" w:rsidRDefault="001021DE" w:rsidP="000B5C37">
      <w:pPr>
        <w:spacing w:line="720" w:lineRule="auto"/>
        <w:jc w:val="center"/>
        <w:rPr>
          <w:rFonts w:ascii="Times New Roman" w:hAnsi="Times New Roman" w:cs="Times New Roman"/>
          <w:sz w:val="24"/>
          <w:szCs w:val="24"/>
        </w:rPr>
      </w:pPr>
      <w:r w:rsidRPr="002568E8">
        <w:rPr>
          <w:rFonts w:ascii="Times New Roman" w:hAnsi="Times New Roman" w:cs="Times New Roman"/>
          <w:sz w:val="24"/>
          <w:szCs w:val="24"/>
        </w:rPr>
        <w:t>Organizational structure</w:t>
      </w:r>
    </w:p>
    <w:p w:rsidR="001021DE" w:rsidRPr="002568E8" w:rsidRDefault="001021DE" w:rsidP="000B5C37">
      <w:pPr>
        <w:spacing w:line="720" w:lineRule="auto"/>
        <w:jc w:val="both"/>
        <w:rPr>
          <w:rFonts w:ascii="Times New Roman" w:hAnsi="Times New Roman" w:cs="Times New Roman"/>
          <w:sz w:val="24"/>
          <w:szCs w:val="24"/>
        </w:rPr>
      </w:pPr>
      <w:r w:rsidRPr="002568E8">
        <w:rPr>
          <w:rFonts w:ascii="Times New Roman" w:hAnsi="Times New Roman" w:cs="Times New Roman"/>
          <w:sz w:val="24"/>
          <w:szCs w:val="24"/>
        </w:rPr>
        <w:t>Introduction</w:t>
      </w:r>
    </w:p>
    <w:p w:rsidR="000B5C37" w:rsidRPr="000B5C37" w:rsidRDefault="000B5C37" w:rsidP="000B5C37">
      <w:pPr>
        <w:spacing w:line="720" w:lineRule="auto"/>
        <w:jc w:val="both"/>
        <w:rPr>
          <w:rFonts w:ascii="Times New Roman" w:hAnsi="Times New Roman" w:cs="Times New Roman"/>
          <w:sz w:val="24"/>
          <w:szCs w:val="24"/>
        </w:rPr>
      </w:pPr>
      <w:r w:rsidRPr="000B5C37">
        <w:rPr>
          <w:rFonts w:ascii="Times New Roman" w:hAnsi="Times New Roman" w:cs="Times New Roman"/>
          <w:sz w:val="24"/>
          <w:szCs w:val="24"/>
        </w:rPr>
        <w:t xml:space="preserve">An organizational structure of the framework in which a company operates in to achieve its set objective. It depicts the parties involved in the organization and their roles. Taking an illustration in this case of 50 million dollars wearable tattoo company, then the functional organizational structure is preferred since this is a relatively big company. Moreover considering the fact that the company will be dealing with emerging issues that are trending, then various departments should be set in place in order to ensure growth and the success of the company. Using the functional organizational structure, then the company may have to use several stages of administration such as manager, supervisors and the general personnel who may be used spread the news of the new company to the clients. Since the company is still on its beginning times, then cooperation of the </w:t>
      </w:r>
      <w:r w:rsidRPr="000B5C37">
        <w:rPr>
          <w:rFonts w:ascii="Times New Roman" w:hAnsi="Times New Roman" w:cs="Times New Roman"/>
          <w:sz w:val="24"/>
          <w:szCs w:val="24"/>
        </w:rPr>
        <w:lastRenderedPageBreak/>
        <w:t>people involved will be crucial. The organization of its departments involves should involve protocol administration of orders from the top down to supervisors, head of the departments and then finally the common employees.</w:t>
      </w:r>
    </w:p>
    <w:p w:rsidR="005501B7" w:rsidRPr="002568E8" w:rsidRDefault="000B5C37" w:rsidP="000B5C37">
      <w:pPr>
        <w:spacing w:line="720" w:lineRule="auto"/>
        <w:jc w:val="both"/>
        <w:rPr>
          <w:rFonts w:ascii="Times New Roman" w:hAnsi="Times New Roman" w:cs="Times New Roman"/>
          <w:sz w:val="24"/>
          <w:szCs w:val="24"/>
        </w:rPr>
      </w:pPr>
      <w:r w:rsidRPr="000B5C37">
        <w:rPr>
          <w:rFonts w:ascii="Times New Roman" w:hAnsi="Times New Roman" w:cs="Times New Roman"/>
          <w:sz w:val="24"/>
          <w:szCs w:val="24"/>
        </w:rPr>
        <w:t>The organizational structure of this company may be represented from the top with a manager supervisor, various departments and finally employees, as follows.</w:t>
      </w:r>
    </w:p>
    <w:tbl>
      <w:tblPr>
        <w:tblW w:w="0" w:type="auto"/>
        <w:tblInd w:w="23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38"/>
      </w:tblGrid>
      <w:tr w:rsidR="005501B7" w:rsidRPr="002568E8" w:rsidTr="005501B7">
        <w:tblPrEx>
          <w:tblCellMar>
            <w:top w:w="0" w:type="dxa"/>
            <w:bottom w:w="0" w:type="dxa"/>
          </w:tblCellMar>
        </w:tblPrEx>
        <w:trPr>
          <w:trHeight w:val="1004"/>
        </w:trPr>
        <w:tc>
          <w:tcPr>
            <w:tcW w:w="3338" w:type="dxa"/>
          </w:tcPr>
          <w:p w:rsidR="005501B7" w:rsidRPr="002568E8" w:rsidRDefault="005501B7" w:rsidP="005501B7">
            <w:pPr>
              <w:jc w:val="both"/>
              <w:rPr>
                <w:rFonts w:ascii="Times New Roman" w:hAnsi="Times New Roman" w:cs="Times New Roman"/>
                <w:sz w:val="24"/>
                <w:szCs w:val="24"/>
              </w:rPr>
            </w:pPr>
          </w:p>
          <w:p w:rsidR="005501B7" w:rsidRPr="002568E8" w:rsidRDefault="005501B7" w:rsidP="005501B7">
            <w:pPr>
              <w:jc w:val="center"/>
              <w:rPr>
                <w:rFonts w:ascii="Times New Roman" w:hAnsi="Times New Roman" w:cs="Times New Roman"/>
                <w:sz w:val="24"/>
                <w:szCs w:val="24"/>
              </w:rPr>
            </w:pPr>
            <w:r w:rsidRPr="002568E8">
              <w:rPr>
                <w:rFonts w:ascii="Times New Roman" w:hAnsi="Times New Roman" w:cs="Times New Roman"/>
                <w:sz w:val="24"/>
                <w:szCs w:val="24"/>
              </w:rPr>
              <w:t>Manager</w:t>
            </w:r>
          </w:p>
        </w:tc>
      </w:tr>
    </w:tbl>
    <w:p w:rsidR="001021DE" w:rsidRPr="002568E8" w:rsidRDefault="002568E8" w:rsidP="00EA2658">
      <w:pPr>
        <w:jc w:val="both"/>
        <w:rPr>
          <w:rFonts w:ascii="Times New Roman" w:hAnsi="Times New Roman" w:cs="Times New Roman"/>
          <w:sz w:val="24"/>
          <w:szCs w:val="24"/>
        </w:rPr>
      </w:pPr>
      <w:r w:rsidRPr="002568E8">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simplePos x="0" y="0"/>
                <wp:positionH relativeFrom="column">
                  <wp:posOffset>2563091</wp:posOffset>
                </wp:positionH>
                <wp:positionV relativeFrom="paragraph">
                  <wp:posOffset>4907</wp:posOffset>
                </wp:positionV>
                <wp:extent cx="13854" cy="581891"/>
                <wp:effectExtent l="0" t="0" r="24765" b="27940"/>
                <wp:wrapNone/>
                <wp:docPr id="1" name="Straight Connector 1"/>
                <wp:cNvGraphicFramePr/>
                <a:graphic xmlns:a="http://schemas.openxmlformats.org/drawingml/2006/main">
                  <a:graphicData uri="http://schemas.microsoft.com/office/word/2010/wordprocessingShape">
                    <wps:wsp>
                      <wps:cNvCnPr/>
                      <wps:spPr>
                        <a:xfrm>
                          <a:off x="0" y="0"/>
                          <a:ext cx="13854" cy="581891"/>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75705C1"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01.8pt,.4pt" to="202.9pt,4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rpV9twEAALoDAAAOAAAAZHJzL2Uyb0RvYy54bWysU8GO0zAQvSPxD5bvNOnCohI13UNXcEFQ&#10;sfABXmfcWNgea2ya9u8Zu20WAUIIcXE89nsz854n67ujd+IAlCyGXi4XrRQQNA427Hv55fPbFysp&#10;UlZhUA4D9PIESd5tnj9bT7GDGxzRDUCCk4TUTbGXY86xa5qkR/AqLTBC4EuD5FXmkPbNQGri7N41&#10;N237upmQhkioISU+vT9fyk3Nbwzo/NGYBFm4XnJvua5U18eyNpu16vak4mj1pQ31D114ZQMXnVPd&#10;q6zEN7K/pPJWEyY0eaHRN2iM1VA1sJpl+5Oah1FFqFrYnBRnm9L/S6s/HHYk7MBvJ0VQnp/oIZOy&#10;+zGLLYbABiKJZfFpiqlj+Dbs6BKluKMi+mjIly/LEcfq7Wn2Fo5ZaD5cvlzdvpJC883tarl6U1M2&#10;T9xIKb8D9KJseulsKMpVpw7vU+Z6DL1COCi9nKvXXT45KGAXPoFhNaVeZdc5gq0jcVA8AcPXa9mK&#10;LBRjnZtJ7Z9JF2yhQZ2tvyXO6FoRQ56J3gak31XNx2ur5oy/qj5rLbIfcTjVt6h28IBUly7DXCbw&#10;x7jSn365zXcAAAD//wMAUEsDBBQABgAIAAAAIQA+spcE3AAAAAcBAAAPAAAAZHJzL2Rvd25yZXYu&#10;eG1sTI/BTsMwEETvSPyDtUjcqE0IEYQ4VVUJIS6IpnB3Y9cJ2OsodtLw9yyncpvVjGbeVuvFOzab&#10;MfYBJdyuBDCDbdA9Wgkf++ebB2AxKdTKBTQSfkyEdX15UalShxPuzNwky6gEY6kkdCkNJeex7YxX&#10;cRUGg+Qdw+hVonO0XI/qROXe8UyIgnvVIy10ajDbzrTfzeQluNdx/rRbu4nTy65ovt6P2dt+lvL6&#10;atk8AUtmSecw/OETOtTEdAgT6sichFzcFRSVQA+QnYt7EgcJj1kOvK74f/76FwAA//8DAFBLAQIt&#10;ABQABgAIAAAAIQC2gziS/gAAAOEBAAATAAAAAAAAAAAAAAAAAAAAAABbQ29udGVudF9UeXBlc10u&#10;eG1sUEsBAi0AFAAGAAgAAAAhADj9If/WAAAAlAEAAAsAAAAAAAAAAAAAAAAALwEAAF9yZWxzLy5y&#10;ZWxzUEsBAi0AFAAGAAgAAAAhAPeulX23AQAAugMAAA4AAAAAAAAAAAAAAAAALgIAAGRycy9lMm9E&#10;b2MueG1sUEsBAi0AFAAGAAgAAAAhAD6ylwTcAAAABwEAAA8AAAAAAAAAAAAAAAAAEQQAAGRycy9k&#10;b3ducmV2LnhtbFBLBQYAAAAABAAEAPMAAAAaBQAAAAA=&#10;" strokecolor="black [3200]" strokeweight=".5pt">
                <v:stroke joinstyle="miter"/>
              </v:line>
            </w:pict>
          </mc:Fallback>
        </mc:AlternateContent>
      </w:r>
    </w:p>
    <w:p w:rsidR="002568E8" w:rsidRPr="002568E8" w:rsidRDefault="000B5C37" w:rsidP="00EA2658">
      <w:pPr>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simplePos x="0" y="0"/>
                <wp:positionH relativeFrom="column">
                  <wp:posOffset>2576426</wp:posOffset>
                </wp:positionH>
                <wp:positionV relativeFrom="paragraph">
                  <wp:posOffset>1173538</wp:posOffset>
                </wp:positionV>
                <wp:extent cx="0" cy="290945"/>
                <wp:effectExtent l="0" t="0" r="19050" b="33020"/>
                <wp:wrapNone/>
                <wp:docPr id="4" name="Straight Connector 4"/>
                <wp:cNvGraphicFramePr/>
                <a:graphic xmlns:a="http://schemas.openxmlformats.org/drawingml/2006/main">
                  <a:graphicData uri="http://schemas.microsoft.com/office/word/2010/wordprocessingShape">
                    <wps:wsp>
                      <wps:cNvCnPr/>
                      <wps:spPr>
                        <a:xfrm>
                          <a:off x="0" y="0"/>
                          <a:ext cx="0" cy="29094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403E5DF" id="Straight Connector 4"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02.85pt,92.4pt" to="202.85pt,1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FvOswEAALYDAAAOAAAAZHJzL2Uyb0RvYy54bWysU8GO0zAQvSPxD5bvNGlVEBs13UNXcEFQ&#10;sewHeJ1xY2F7rLFp0r/HdtIsAoTQai+Ox35vZt7zZHc7WsPOQEGja/l6VXMGTmKn3anlD98+vHnP&#10;WYjCdcKgg5ZfIPDb/etXu8E3sMEeTQfEUhIXmsG3vI/RN1UVZA9WhBV6cOlSIVkRU0inqiMxpOzW&#10;VJu6flcNSJ0nlBBCOr2bLvm+5FcKZPyiVIDITMtTb7GsVNbHvFb7nWhOJHyv5dyGeEYXVmiXii6p&#10;7kQU7AfpP1JZLQkDqriSaCtUSksoGpKadf2bmvteeChakjnBLzaFl0srP5+PxHTX8i1nTtj0RPeR&#10;hD71kR3QuWQgEttmnwYfmgQ/uCPNUfBHyqJHRTZ/kxw2Fm8vi7cwRianQ5lONzf1zfZtTlc98TyF&#10;+BHQsrxpudEuqxaNOH8KcYJeIYmX+5gql128GMhg476CSkpSrXVhlxmCgyF2Fun1u+/ruWxBZorS&#10;xiyk+t+kGZtpUObqf4kLulREFxei1Q7pb1XjeG1VTfir6klrlv2I3aW8Q7EjDUcxdB7kPH2/xoX+&#10;9LvtfwIAAP//AwBQSwMEFAAGAAgAAAAhAEJxNJreAAAACwEAAA8AAABkcnMvZG93bnJldi54bWxM&#10;j8FOwzAQRO9I/IO1SNyoTSihCnGqqhJCXBBN4e7GWycQ25HtpOHvWcShHHfmaXamXM+2ZxOG2Hkn&#10;4XYhgKFrvO6ckfC+f7pZAYtJOa1671DCN0ZYV5cXpSq0P7kdTnUyjEJcLJSENqWh4Dw2LVoVF35A&#10;R97RB6sSncFwHdSJwm3PMyFyblXn6EOrBty22HzVo5XQv4Tpw2zNJo7Pu7z+fDtmr/tJyuurefMI&#10;LOGczjD81qfqUFGngx+djqyXsBT3D4SSsVrSBiL+lIOE7E7kwKuS/99Q/QAAAP//AwBQSwECLQAU&#10;AAYACAAAACEAtoM4kv4AAADhAQAAEwAAAAAAAAAAAAAAAAAAAAAAW0NvbnRlbnRfVHlwZXNdLnht&#10;bFBLAQItABQABgAIAAAAIQA4/SH/1gAAAJQBAAALAAAAAAAAAAAAAAAAAC8BAABfcmVscy8ucmVs&#10;c1BLAQItABQABgAIAAAAIQBT2FvOswEAALYDAAAOAAAAAAAAAAAAAAAAAC4CAABkcnMvZTJvRG9j&#10;LnhtbFBLAQItABQABgAIAAAAIQBCcTSa3gAAAAsBAAAPAAAAAAAAAAAAAAAAAA0EAABkcnMvZG93&#10;bnJldi54bWxQSwUGAAAAAAQABADzAAAAGAUAAAAA&#10;" strokecolor="black [3200]" strokeweight=".5pt">
                <v:stroke joinstyle="miter"/>
              </v:line>
            </w:pict>
          </mc:Fallback>
        </mc:AlternateContent>
      </w:r>
    </w:p>
    <w:tbl>
      <w:tblPr>
        <w:tblW w:w="0" w:type="auto"/>
        <w:tblInd w:w="2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64"/>
      </w:tblGrid>
      <w:tr w:rsidR="002568E8" w:rsidRPr="002568E8" w:rsidTr="000B5C37">
        <w:tblPrEx>
          <w:tblCellMar>
            <w:top w:w="0" w:type="dxa"/>
            <w:bottom w:w="0" w:type="dxa"/>
          </w:tblCellMar>
        </w:tblPrEx>
        <w:trPr>
          <w:trHeight w:val="1394"/>
        </w:trPr>
        <w:tc>
          <w:tcPr>
            <w:tcW w:w="3164" w:type="dxa"/>
          </w:tcPr>
          <w:p w:rsidR="002568E8" w:rsidRPr="002568E8" w:rsidRDefault="002568E8" w:rsidP="002568E8">
            <w:pPr>
              <w:jc w:val="both"/>
              <w:rPr>
                <w:rFonts w:ascii="Times New Roman" w:hAnsi="Times New Roman" w:cs="Times New Roman"/>
                <w:sz w:val="24"/>
                <w:szCs w:val="24"/>
              </w:rPr>
            </w:pPr>
          </w:p>
          <w:p w:rsidR="002568E8" w:rsidRPr="002568E8" w:rsidRDefault="002568E8" w:rsidP="002568E8">
            <w:pPr>
              <w:jc w:val="center"/>
              <w:rPr>
                <w:rFonts w:ascii="Times New Roman" w:hAnsi="Times New Roman" w:cs="Times New Roman"/>
                <w:sz w:val="24"/>
                <w:szCs w:val="24"/>
              </w:rPr>
            </w:pPr>
            <w:r w:rsidRPr="002568E8">
              <w:rPr>
                <w:rFonts w:ascii="Times New Roman" w:hAnsi="Times New Roman" w:cs="Times New Roman"/>
                <w:sz w:val="24"/>
                <w:szCs w:val="24"/>
              </w:rPr>
              <w:t>supervisor</w:t>
            </w:r>
          </w:p>
          <w:p w:rsidR="002568E8" w:rsidRPr="002568E8" w:rsidRDefault="002568E8" w:rsidP="002568E8">
            <w:pPr>
              <w:jc w:val="both"/>
              <w:rPr>
                <w:rFonts w:ascii="Times New Roman" w:hAnsi="Times New Roman" w:cs="Times New Roman"/>
                <w:sz w:val="24"/>
                <w:szCs w:val="24"/>
              </w:rPr>
            </w:pPr>
          </w:p>
        </w:tc>
        <w:bookmarkStart w:id="0" w:name="_GoBack"/>
        <w:bookmarkEnd w:id="0"/>
      </w:tr>
    </w:tbl>
    <w:p w:rsidR="002568E8" w:rsidRDefault="002568E8" w:rsidP="00EA2658">
      <w:pPr>
        <w:jc w:val="both"/>
        <w:rPr>
          <w:rFonts w:ascii="Times New Roman" w:hAnsi="Times New Roman" w:cs="Times New Roman"/>
          <w:sz w:val="24"/>
          <w:szCs w:val="24"/>
        </w:rPr>
      </w:pPr>
    </w:p>
    <w:tbl>
      <w:tblPr>
        <w:tblW w:w="0" w:type="auto"/>
        <w:tblInd w:w="20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15"/>
      </w:tblGrid>
      <w:tr w:rsidR="000B5C37" w:rsidTr="000B5C37">
        <w:tblPrEx>
          <w:tblCellMar>
            <w:top w:w="0" w:type="dxa"/>
            <w:bottom w:w="0" w:type="dxa"/>
          </w:tblCellMar>
        </w:tblPrEx>
        <w:trPr>
          <w:trHeight w:val="962"/>
        </w:trPr>
        <w:tc>
          <w:tcPr>
            <w:tcW w:w="4015" w:type="dxa"/>
          </w:tcPr>
          <w:p w:rsidR="000B5C37" w:rsidRDefault="000B5C37" w:rsidP="000B5C37">
            <w:pPr>
              <w:jc w:val="center"/>
              <w:rPr>
                <w:rFonts w:ascii="Times New Roman" w:hAnsi="Times New Roman" w:cs="Times New Roman"/>
                <w:sz w:val="24"/>
                <w:szCs w:val="24"/>
              </w:rPr>
            </w:pPr>
            <w:r>
              <w:rPr>
                <w:rFonts w:ascii="Times New Roman" w:hAnsi="Times New Roman" w:cs="Times New Roman"/>
                <w:sz w:val="24"/>
                <w:szCs w:val="24"/>
              </w:rPr>
              <w:t>Head of departments</w:t>
            </w:r>
          </w:p>
          <w:p w:rsidR="000B5C37" w:rsidRDefault="000B5C37" w:rsidP="000B5C37">
            <w:pPr>
              <w:jc w:val="both"/>
              <w:rPr>
                <w:rFonts w:ascii="Times New Roman" w:hAnsi="Times New Roman" w:cs="Times New Roman"/>
                <w:sz w:val="24"/>
                <w:szCs w:val="24"/>
              </w:rPr>
            </w:pPr>
          </w:p>
        </w:tc>
      </w:tr>
    </w:tbl>
    <w:p w:rsidR="002568E8" w:rsidRPr="002568E8" w:rsidRDefault="000B5C37" w:rsidP="000B5C37">
      <w:pPr>
        <w:tabs>
          <w:tab w:val="left" w:pos="7200"/>
        </w:tabs>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simplePos x="0" y="0"/>
                <wp:positionH relativeFrom="column">
                  <wp:posOffset>2563091</wp:posOffset>
                </wp:positionH>
                <wp:positionV relativeFrom="paragraph">
                  <wp:posOffset>-693</wp:posOffset>
                </wp:positionV>
                <wp:extent cx="0" cy="290946"/>
                <wp:effectExtent l="0" t="0" r="19050" b="33020"/>
                <wp:wrapNone/>
                <wp:docPr id="5" name="Straight Connector 5"/>
                <wp:cNvGraphicFramePr/>
                <a:graphic xmlns:a="http://schemas.openxmlformats.org/drawingml/2006/main">
                  <a:graphicData uri="http://schemas.microsoft.com/office/word/2010/wordprocessingShape">
                    <wps:wsp>
                      <wps:cNvCnPr/>
                      <wps:spPr>
                        <a:xfrm>
                          <a:off x="0" y="0"/>
                          <a:ext cx="0" cy="290946"/>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89458C7" id="Straight Connector 5"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201.8pt,-.05pt" to="201.8pt,2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fNwtAEAALYDAAAOAAAAZHJzL2Uyb0RvYy54bWysU01v1DAQvSP1P1i+d5NdtRWNNtvDVvSC&#10;YEXhB7jOeGPhL43NJvvvGTvZFAFCCHFxPPZ7M/OeJ9uH0Rp2Aozau5avVzVn4KTvtDu2/Mvnd9dv&#10;OYtJuE4Y76DlZ4j8YXf1ZjuEBja+96YDZJTExWYILe9TCk1VRdmDFXHlAzi6VB6tSBTisepQDJTd&#10;mmpT13fV4LEL6CXESKeP0yXflfxKgUwflYqQmGk59ZbKimV9yWu124rmiCL0Ws5tiH/owgrtqOiS&#10;6lEkwb6h/iWV1RJ99CqtpLeVV0pLKBpIzbr+Sc1zLwIULWRODItN8f+llR9OB2S6a/ktZ05YeqLn&#10;hEIf+8T23jky0CO7zT4NITYE37sDzlEMB8yiR4U2f0kOG4u358VbGBOT06Gk0819fX9zl9NVr7yA&#10;MT2BtyxvWm60y6pFI07vY5qgFwjxch9T5bJLZwMZbNwnUKSEaq0Lu8wQ7A2yk6DX776u57IFmSlK&#10;G7OQ6j+TZmymQZmrvyUu6FLRu7QQrXYef1c1jZdW1YS/qJ60ZtkvvjuXdyh20HAUQ+dBztP3Y1zo&#10;r7/b7jsAAAD//wMAUEsDBBQABgAIAAAAIQCsB/Qr3AAAAAgBAAAPAAAAZHJzL2Rvd25yZXYueG1s&#10;TI/BTsMwEETvSPyDtUjcWqcFQpXGqapKCHFBNIW7G7tOwF5HtpOGv2cRh3Lb0Yxm35SbyVk26hA7&#10;jwIW8wyYxsarDo2A98PTbAUsJolKWo9awLeOsKmur0pZKH/GvR7rZBiVYCykgDalvuA8Nq12Ms59&#10;r5G8kw9OJpLBcBXkmcqd5cssy7mTHdKHVvZ61+rmqx6cAPsSxg+zM9s4PO/z+vPttHw9jELc3kzb&#10;NbCkp3QJwy8+oUNFTEc/oIrMCrjP7nKKCpgtgJH/p490PDwCr0r+f0D1AwAA//8DAFBLAQItABQA&#10;BgAIAAAAIQC2gziS/gAAAOEBAAATAAAAAAAAAAAAAAAAAAAAAABbQ29udGVudF9UeXBlc10ueG1s&#10;UEsBAi0AFAAGAAgAAAAhADj9If/WAAAAlAEAAAsAAAAAAAAAAAAAAAAALwEAAF9yZWxzLy5yZWxz&#10;UEsBAi0AFAAGAAgAAAAhAAEV83C0AQAAtgMAAA4AAAAAAAAAAAAAAAAALgIAAGRycy9lMm9Eb2Mu&#10;eG1sUEsBAi0AFAAGAAgAAAAhAKwH9CvcAAAACAEAAA8AAAAAAAAAAAAAAAAADgQAAGRycy9kb3du&#10;cmV2LnhtbFBLBQYAAAAABAAEAPMAAAAXBQAAAAA=&#10;" strokecolor="black [3200]" strokeweight=".5pt">
                <v:stroke joinstyle="miter"/>
              </v:line>
            </w:pict>
          </mc:Fallback>
        </mc:AlternateContent>
      </w:r>
      <w:r>
        <w:rPr>
          <w:rFonts w:ascii="Times New Roman" w:hAnsi="Times New Roman" w:cs="Times New Roman"/>
          <w:sz w:val="24"/>
          <w:szCs w:val="24"/>
        </w:rPr>
        <w:tab/>
      </w:r>
    </w:p>
    <w:tbl>
      <w:tblPr>
        <w:tblStyle w:val="TableGrid"/>
        <w:tblW w:w="7915" w:type="dxa"/>
        <w:tblLook w:val="04A0" w:firstRow="1" w:lastRow="0" w:firstColumn="1" w:lastColumn="0" w:noHBand="0" w:noVBand="1"/>
      </w:tblPr>
      <w:tblGrid>
        <w:gridCol w:w="2335"/>
        <w:gridCol w:w="3420"/>
        <w:gridCol w:w="2160"/>
      </w:tblGrid>
      <w:tr w:rsidR="002568E8" w:rsidRPr="002568E8" w:rsidTr="002568E8">
        <w:trPr>
          <w:trHeight w:val="530"/>
        </w:trPr>
        <w:tc>
          <w:tcPr>
            <w:tcW w:w="2335" w:type="dxa"/>
          </w:tcPr>
          <w:p w:rsidR="002568E8" w:rsidRPr="002568E8" w:rsidRDefault="002568E8" w:rsidP="00EA2658">
            <w:pPr>
              <w:jc w:val="both"/>
              <w:rPr>
                <w:rFonts w:ascii="Times New Roman" w:hAnsi="Times New Roman" w:cs="Times New Roman"/>
                <w:sz w:val="24"/>
                <w:szCs w:val="24"/>
              </w:rPr>
            </w:pPr>
            <w:r w:rsidRPr="002568E8">
              <w:rPr>
                <w:rFonts w:ascii="Times New Roman" w:hAnsi="Times New Roman" w:cs="Times New Roman"/>
                <w:sz w:val="24"/>
                <w:szCs w:val="24"/>
              </w:rPr>
              <w:t>Employee 1</w:t>
            </w:r>
          </w:p>
        </w:tc>
        <w:tc>
          <w:tcPr>
            <w:tcW w:w="3420" w:type="dxa"/>
          </w:tcPr>
          <w:p w:rsidR="002568E8" w:rsidRPr="002568E8" w:rsidRDefault="002568E8" w:rsidP="002568E8">
            <w:pPr>
              <w:jc w:val="center"/>
              <w:rPr>
                <w:rFonts w:ascii="Times New Roman" w:hAnsi="Times New Roman" w:cs="Times New Roman"/>
                <w:sz w:val="24"/>
                <w:szCs w:val="24"/>
              </w:rPr>
            </w:pPr>
            <w:r w:rsidRPr="002568E8">
              <w:rPr>
                <w:rFonts w:ascii="Times New Roman" w:hAnsi="Times New Roman" w:cs="Times New Roman"/>
                <w:sz w:val="24"/>
                <w:szCs w:val="24"/>
              </w:rPr>
              <w:t>Employee 2</w:t>
            </w:r>
          </w:p>
        </w:tc>
        <w:tc>
          <w:tcPr>
            <w:tcW w:w="2160" w:type="dxa"/>
          </w:tcPr>
          <w:p w:rsidR="002568E8" w:rsidRPr="002568E8" w:rsidRDefault="002568E8" w:rsidP="00EA2658">
            <w:pPr>
              <w:jc w:val="both"/>
              <w:rPr>
                <w:rFonts w:ascii="Times New Roman" w:hAnsi="Times New Roman" w:cs="Times New Roman"/>
                <w:sz w:val="24"/>
                <w:szCs w:val="24"/>
              </w:rPr>
            </w:pPr>
            <w:r w:rsidRPr="002568E8">
              <w:rPr>
                <w:rFonts w:ascii="Times New Roman" w:hAnsi="Times New Roman" w:cs="Times New Roman"/>
                <w:sz w:val="24"/>
                <w:szCs w:val="24"/>
              </w:rPr>
              <w:t>Employee</w:t>
            </w:r>
            <w:r>
              <w:rPr>
                <w:rFonts w:ascii="Times New Roman" w:hAnsi="Times New Roman" w:cs="Times New Roman"/>
                <w:sz w:val="24"/>
                <w:szCs w:val="24"/>
              </w:rPr>
              <w:t xml:space="preserve"> </w:t>
            </w:r>
            <w:r w:rsidRPr="002568E8">
              <w:rPr>
                <w:rFonts w:ascii="Times New Roman" w:hAnsi="Times New Roman" w:cs="Times New Roman"/>
                <w:sz w:val="24"/>
                <w:szCs w:val="24"/>
              </w:rPr>
              <w:t>3</w:t>
            </w:r>
          </w:p>
        </w:tc>
      </w:tr>
    </w:tbl>
    <w:p w:rsidR="002568E8" w:rsidRDefault="002568E8" w:rsidP="00EA2658">
      <w:pPr>
        <w:jc w:val="both"/>
      </w:pPr>
    </w:p>
    <w:sectPr w:rsidR="002568E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00AD" w:rsidRDefault="00E700AD" w:rsidP="001021DE">
      <w:pPr>
        <w:spacing w:after="0" w:line="240" w:lineRule="auto"/>
      </w:pPr>
      <w:r>
        <w:separator/>
      </w:r>
    </w:p>
  </w:endnote>
  <w:endnote w:type="continuationSeparator" w:id="0">
    <w:p w:rsidR="00E700AD" w:rsidRDefault="00E700AD" w:rsidP="001021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00AD" w:rsidRDefault="00E700AD" w:rsidP="001021DE">
      <w:pPr>
        <w:spacing w:after="0" w:line="240" w:lineRule="auto"/>
      </w:pPr>
      <w:r>
        <w:separator/>
      </w:r>
    </w:p>
  </w:footnote>
  <w:footnote w:type="continuationSeparator" w:id="0">
    <w:p w:rsidR="00E700AD" w:rsidRDefault="00E700AD" w:rsidP="001021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21DE" w:rsidRPr="001021DE" w:rsidRDefault="001021DE" w:rsidP="001021DE">
    <w:pPr>
      <w:pStyle w:val="Header"/>
      <w:jc w:val="right"/>
      <w:rPr>
        <w:rFonts w:ascii="Times New Roman" w:hAnsi="Times New Roman" w:cs="Times New Roman"/>
        <w:sz w:val="24"/>
        <w:szCs w:val="24"/>
      </w:rPr>
    </w:pPr>
    <w:r w:rsidRPr="001021DE">
      <w:rPr>
        <w:rFonts w:ascii="Times New Roman" w:hAnsi="Times New Roman" w:cs="Times New Roman"/>
        <w:sz w:val="24"/>
        <w:szCs w:val="24"/>
      </w:rPr>
      <w:t>Surname</w:t>
    </w:r>
    <w:r w:rsidRPr="001021DE">
      <w:rPr>
        <w:rFonts w:ascii="Times New Roman" w:hAnsi="Times New Roman" w:cs="Times New Roman"/>
        <w:sz w:val="24"/>
        <w:szCs w:val="24"/>
      </w:rPr>
      <w:fldChar w:fldCharType="begin"/>
    </w:r>
    <w:r w:rsidRPr="001021DE">
      <w:rPr>
        <w:rFonts w:ascii="Times New Roman" w:hAnsi="Times New Roman" w:cs="Times New Roman"/>
        <w:sz w:val="24"/>
        <w:szCs w:val="24"/>
      </w:rPr>
      <w:instrText xml:space="preserve"> PAGE   \* MERGEFORMAT </w:instrText>
    </w:r>
    <w:r w:rsidRPr="001021DE">
      <w:rPr>
        <w:rFonts w:ascii="Times New Roman" w:hAnsi="Times New Roman" w:cs="Times New Roman"/>
        <w:sz w:val="24"/>
        <w:szCs w:val="24"/>
      </w:rPr>
      <w:fldChar w:fldCharType="separate"/>
    </w:r>
    <w:r w:rsidR="000B5C37">
      <w:rPr>
        <w:rFonts w:ascii="Times New Roman" w:hAnsi="Times New Roman" w:cs="Times New Roman"/>
        <w:noProof/>
        <w:sz w:val="24"/>
        <w:szCs w:val="24"/>
      </w:rPr>
      <w:t>2</w:t>
    </w:r>
    <w:r w:rsidRPr="001021DE">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21DE"/>
    <w:rsid w:val="00091A26"/>
    <w:rsid w:val="000B5C37"/>
    <w:rsid w:val="001021DE"/>
    <w:rsid w:val="002568E8"/>
    <w:rsid w:val="0051728B"/>
    <w:rsid w:val="005501B7"/>
    <w:rsid w:val="006E4F5A"/>
    <w:rsid w:val="008264E9"/>
    <w:rsid w:val="00D54F09"/>
    <w:rsid w:val="00E700AD"/>
    <w:rsid w:val="00EA2658"/>
    <w:rsid w:val="00F81C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D87746-D924-41C0-8199-C1FACAEE9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21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1DE"/>
  </w:style>
  <w:style w:type="paragraph" w:styleId="Footer">
    <w:name w:val="footer"/>
    <w:basedOn w:val="Normal"/>
    <w:link w:val="FooterChar"/>
    <w:uiPriority w:val="99"/>
    <w:unhideWhenUsed/>
    <w:rsid w:val="001021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21DE"/>
  </w:style>
  <w:style w:type="table" w:styleId="TableGrid">
    <w:name w:val="Table Grid"/>
    <w:basedOn w:val="TableNormal"/>
    <w:uiPriority w:val="39"/>
    <w:rsid w:val="002568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331</TotalTime>
  <Pages>1</Pages>
  <Words>213</Words>
  <Characters>1216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THATHI</dc:creator>
  <cp:keywords/>
  <dc:description/>
  <cp:lastModifiedBy>RICHARD THATHI</cp:lastModifiedBy>
  <cp:revision>4</cp:revision>
  <dcterms:created xsi:type="dcterms:W3CDTF">2018-12-01T08:52:00Z</dcterms:created>
  <dcterms:modified xsi:type="dcterms:W3CDTF">2018-12-01T21:06:00Z</dcterms:modified>
</cp:coreProperties>
</file>